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5A" w:rsidRDefault="00821C5A" w:rsidP="00E057DD">
      <w:pPr>
        <w:pStyle w:val="Normlnweb"/>
        <w:jc w:val="both"/>
      </w:pPr>
      <w:r>
        <w:t>Počínaje 1. dubnem 2019 se zavádí odvoz kontejnerů na bioodpad stejně jako vývoz popelnic a to jede krát za 14 dnů.</w:t>
      </w:r>
    </w:p>
    <w:p w:rsidR="00E057DD" w:rsidRDefault="00E057DD" w:rsidP="00E057DD">
      <w:pPr>
        <w:pStyle w:val="Normlnweb"/>
        <w:jc w:val="both"/>
      </w:pPr>
      <w:r>
        <w:t>Větve délky nad 1m odkládejte mimo kontejner na označené určené místo, budou drceny pro snížení o</w:t>
      </w:r>
      <w:r w:rsidR="00496669">
        <w:t>bjemu a rychlejší zkompostování</w:t>
      </w:r>
      <w:r>
        <w:t>. Z tohoto důvodu ponechávejte větve stromů, výřezy náletů v celku.</w:t>
      </w:r>
      <w:r w:rsidR="00496669">
        <w:t xml:space="preserve"> Krátké větve nelze drtit!!!</w:t>
      </w:r>
    </w:p>
    <w:p w:rsidR="00BF43B3" w:rsidRDefault="00BF43B3" w:rsidP="00E057DD">
      <w:pPr>
        <w:pStyle w:val="Normlnweb"/>
        <w:jc w:val="both"/>
      </w:pPr>
      <w:r>
        <w:t>Pokud budou</w:t>
      </w:r>
      <w:r w:rsidR="00E057DD">
        <w:t xml:space="preserve"> kontejnery</w:t>
      </w:r>
      <w:r>
        <w:t xml:space="preserve"> plné a občan odloží bioodpad mimo kontejner, bude takové to </w:t>
      </w:r>
      <w:r w:rsidR="00496669">
        <w:t xml:space="preserve">jednání </w:t>
      </w:r>
      <w:r>
        <w:t xml:space="preserve">považováno za zakládání nepovolené skládky. </w:t>
      </w:r>
    </w:p>
    <w:p w:rsidR="00BF43B3" w:rsidRDefault="00BF43B3" w:rsidP="00E057DD">
      <w:pPr>
        <w:pStyle w:val="Normlnweb"/>
        <w:jc w:val="both"/>
      </w:pPr>
      <w:r>
        <w:t>Takový standart v poskytování možnosti likvidace bioodpadů</w:t>
      </w:r>
      <w:r w:rsidR="00E057DD">
        <w:t xml:space="preserve"> Obcí Račice-Pístovice,</w:t>
      </w:r>
      <w:r>
        <w:t xml:space="preserve"> </w:t>
      </w:r>
      <w:r w:rsidR="00496669">
        <w:t xml:space="preserve">nám </w:t>
      </w:r>
      <w:r>
        <w:t>občané jiných obcí</w:t>
      </w:r>
      <w:r w:rsidR="00496669">
        <w:t xml:space="preserve"> </w:t>
      </w:r>
      <w:bookmarkStart w:id="0" w:name="_GoBack"/>
      <w:bookmarkEnd w:id="0"/>
      <w:r w:rsidR="00496669">
        <w:t>závidí</w:t>
      </w:r>
      <w:r>
        <w:t>, u nás se nadužívá, zneužívá.</w:t>
      </w:r>
    </w:p>
    <w:p w:rsidR="00821C5A" w:rsidRDefault="00821C5A" w:rsidP="00E057DD">
      <w:pPr>
        <w:pStyle w:val="Normlnweb"/>
        <w:jc w:val="both"/>
      </w:pPr>
      <w:r>
        <w:t>Kontejnery jsou určeny pro sběr a likvidaci bioodpadů vzniklých při běžném pěstování zeleniny, ovoce a údržbě zeleně u rodinných domů.</w:t>
      </w:r>
    </w:p>
    <w:p w:rsidR="004C5086" w:rsidRDefault="00821C5A" w:rsidP="00E057DD">
      <w:pPr>
        <w:pStyle w:val="Normlnweb"/>
        <w:jc w:val="both"/>
      </w:pPr>
      <w:r>
        <w:t>V žádném případě neslouží pro kosení celých zahrad a přilehlých polností.</w:t>
      </w:r>
      <w:r w:rsidR="00BF43B3">
        <w:t xml:space="preserve"> Tyto plochy si musí majitelé likvidovat na své náklady.</w:t>
      </w:r>
      <w:r w:rsidR="004C5086">
        <w:t xml:space="preserve"> Dále do kontejnerů nemohou odkládat bioodpady právnické osoby, mající předmět podnikání spojen se vznikem bioodpadů, </w:t>
      </w:r>
      <w:proofErr w:type="spellStart"/>
      <w:r w:rsidR="004C5086">
        <w:t>byď</w:t>
      </w:r>
      <w:proofErr w:type="spellEnd"/>
      <w:r w:rsidR="004C5086">
        <w:t xml:space="preserve"> by tuto činnost vykonávaly pro občany obce. </w:t>
      </w:r>
    </w:p>
    <w:p w:rsidR="00BF43B3" w:rsidRDefault="00BF43B3" w:rsidP="00E057DD">
      <w:pPr>
        <w:pStyle w:val="Normlnweb"/>
        <w:jc w:val="both"/>
      </w:pPr>
      <w:r>
        <w:t>Pro snížení objemu sváženého bioodpadu a možnosti domácností likvidovat i odpady z kuchyní celoročně, byly pro každou domácnost pořízeny bezplatně kompostéry o objemu 900 l.</w:t>
      </w:r>
    </w:p>
    <w:p w:rsidR="00E057DD" w:rsidRDefault="00E057DD" w:rsidP="00E057DD">
      <w:pPr>
        <w:pStyle w:val="Normlnweb"/>
        <w:jc w:val="both"/>
      </w:pPr>
      <w:r>
        <w:t xml:space="preserve">Od zavedení svozu a likvidaci bioodpadů nebyl navýšen poplatek za odpady. Veškeré náklady jsou hrazeny obcí ze svého rozpočtu, jedná se o částku </w:t>
      </w:r>
      <w:r w:rsidR="00496669">
        <w:t xml:space="preserve">přesahující </w:t>
      </w:r>
      <w:r>
        <w:t>100.000,- Kč.</w:t>
      </w:r>
    </w:p>
    <w:p w:rsidR="00E057DD" w:rsidRDefault="00E057DD" w:rsidP="00E057DD">
      <w:pPr>
        <w:pStyle w:val="Normlnweb"/>
        <w:jc w:val="both"/>
      </w:pPr>
    </w:p>
    <w:p w:rsidR="00BF43B3" w:rsidRDefault="00BF43B3" w:rsidP="00E057DD">
      <w:pPr>
        <w:pStyle w:val="Normlnweb"/>
        <w:jc w:val="both"/>
      </w:pPr>
    </w:p>
    <w:p w:rsidR="00BF43B3" w:rsidRDefault="00BF43B3" w:rsidP="00821C5A">
      <w:pPr>
        <w:pStyle w:val="Normlnweb"/>
      </w:pPr>
    </w:p>
    <w:p w:rsidR="00E6090A" w:rsidRDefault="00E6090A"/>
    <w:sectPr w:rsidR="00E6090A" w:rsidSect="00D158C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E450A"/>
    <w:multiLevelType w:val="hybridMultilevel"/>
    <w:tmpl w:val="BD20F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5A"/>
    <w:rsid w:val="00496669"/>
    <w:rsid w:val="004C5086"/>
    <w:rsid w:val="00565838"/>
    <w:rsid w:val="00821C5A"/>
    <w:rsid w:val="00BF43B3"/>
    <w:rsid w:val="00D158CB"/>
    <w:rsid w:val="00E057DD"/>
    <w:rsid w:val="00E6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6B5FB-9368-4BD1-A545-9DA12250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2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dcterms:created xsi:type="dcterms:W3CDTF">2019-03-26T06:16:00Z</dcterms:created>
  <dcterms:modified xsi:type="dcterms:W3CDTF">2019-03-29T08:26:00Z</dcterms:modified>
</cp:coreProperties>
</file>